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47" w:rsidRPr="008D471B" w:rsidRDefault="00395047" w:rsidP="00395047">
      <w:pPr>
        <w:jc w:val="center"/>
      </w:pPr>
      <w:r w:rsidRPr="008D471B">
        <w:t>МЕСТНАЯ АДМИНИСТРАЦИЯ</w:t>
      </w:r>
    </w:p>
    <w:p w:rsidR="00395047" w:rsidRPr="008D471B" w:rsidRDefault="00395047" w:rsidP="00395047">
      <w:pPr>
        <w:jc w:val="center"/>
      </w:pPr>
      <w:r w:rsidRPr="008D471B">
        <w:t xml:space="preserve">МУНИЦИПАЛЬНОГО ОБРАЗОВАНИЯ </w:t>
      </w:r>
    </w:p>
    <w:p w:rsidR="00395047" w:rsidRPr="008D471B" w:rsidRDefault="00395047" w:rsidP="00395047">
      <w:pPr>
        <w:jc w:val="center"/>
      </w:pPr>
      <w:r w:rsidRPr="008D471B">
        <w:t>НИЗИНСКОЕ СЕЛЬСКОЕ ПОСЕЛЕНИЕ</w:t>
      </w:r>
    </w:p>
    <w:p w:rsidR="00395047" w:rsidRPr="008D471B" w:rsidRDefault="00395047" w:rsidP="00395047">
      <w:pPr>
        <w:jc w:val="center"/>
      </w:pPr>
      <w:r w:rsidRPr="008D471B">
        <w:t>МУНИЦИПАЛЬНОГО ОБРАЗОВАНИЯ</w:t>
      </w:r>
    </w:p>
    <w:p w:rsidR="00395047" w:rsidRPr="008D471B" w:rsidRDefault="00395047" w:rsidP="00395047">
      <w:pPr>
        <w:jc w:val="center"/>
      </w:pPr>
      <w:r w:rsidRPr="008D471B">
        <w:t xml:space="preserve">ЛОМОНОСОВСКИЙ МУНИЦИПАЛЬНЫЙ РАЙОН </w:t>
      </w:r>
    </w:p>
    <w:p w:rsidR="00395047" w:rsidRPr="008D471B" w:rsidRDefault="00395047" w:rsidP="00395047">
      <w:pPr>
        <w:jc w:val="center"/>
      </w:pPr>
      <w:r w:rsidRPr="008D471B">
        <w:t>ЛЕНИНГРАДСКОЙ ОБЛАСТИ</w:t>
      </w:r>
    </w:p>
    <w:p w:rsidR="00395047" w:rsidRPr="008D471B" w:rsidRDefault="00395047" w:rsidP="00395047">
      <w:pPr>
        <w:spacing w:before="360"/>
        <w:jc w:val="center"/>
        <w:rPr>
          <w:b/>
          <w:spacing w:val="60"/>
        </w:rPr>
      </w:pPr>
      <w:r w:rsidRPr="008D471B">
        <w:rPr>
          <w:b/>
          <w:spacing w:val="60"/>
        </w:rPr>
        <w:t>РАСПОРЯЖЕНИЕ</w:t>
      </w:r>
    </w:p>
    <w:p w:rsidR="00395047" w:rsidRPr="008D471B" w:rsidRDefault="00395047" w:rsidP="00395047">
      <w:pPr>
        <w:spacing w:before="360"/>
      </w:pPr>
      <w:r w:rsidRPr="008D471B">
        <w:t xml:space="preserve">от </w:t>
      </w:r>
      <w:r w:rsidR="008D471B">
        <w:t>04.04.2022</w:t>
      </w:r>
      <w:r w:rsidRPr="008D471B">
        <w:t xml:space="preserve"> года                                                                                                     №</w:t>
      </w:r>
      <w:r w:rsidR="008D471B">
        <w:t xml:space="preserve"> 10</w:t>
      </w:r>
      <w:bookmarkStart w:id="0" w:name="_GoBack"/>
      <w:bookmarkEnd w:id="0"/>
    </w:p>
    <w:p w:rsidR="00395047" w:rsidRPr="008D471B" w:rsidRDefault="00395047" w:rsidP="00395047">
      <w:pPr>
        <w:pStyle w:val="ConsPlusNonformat"/>
        <w:rPr>
          <w:rFonts w:ascii="Times New Roman" w:hAnsi="Times New Roman" w:cs="Times New Roman"/>
          <w:sz w:val="24"/>
          <w:szCs w:val="24"/>
        </w:rPr>
      </w:pPr>
    </w:p>
    <w:p w:rsidR="00395047" w:rsidRPr="008D471B" w:rsidRDefault="00395047" w:rsidP="008D471B">
      <w:pPr>
        <w:jc w:val="center"/>
        <w:rPr>
          <w:b/>
        </w:rPr>
      </w:pPr>
      <w:r w:rsidRPr="008D471B">
        <w:rPr>
          <w:b/>
        </w:rPr>
        <w:t>О введении временного ограничения движения</w:t>
      </w:r>
    </w:p>
    <w:p w:rsidR="00395047" w:rsidRPr="008D471B" w:rsidRDefault="00395047" w:rsidP="008D471B">
      <w:pPr>
        <w:jc w:val="center"/>
        <w:rPr>
          <w:b/>
        </w:rPr>
      </w:pPr>
      <w:r w:rsidRPr="008D471B">
        <w:rPr>
          <w:b/>
        </w:rPr>
        <w:t>транспортных средств по автомобильным дорогам</w:t>
      </w:r>
    </w:p>
    <w:p w:rsidR="00395047" w:rsidRPr="008D471B" w:rsidRDefault="00395047" w:rsidP="008D471B">
      <w:pPr>
        <w:jc w:val="center"/>
        <w:rPr>
          <w:b/>
        </w:rPr>
      </w:pPr>
      <w:r w:rsidRPr="008D471B">
        <w:rPr>
          <w:b/>
        </w:rPr>
        <w:t>общего пользования местного значения МО Низинское</w:t>
      </w:r>
    </w:p>
    <w:p w:rsidR="00395047" w:rsidRPr="008D471B" w:rsidRDefault="00395047" w:rsidP="008D471B">
      <w:pPr>
        <w:jc w:val="center"/>
        <w:rPr>
          <w:b/>
        </w:rPr>
      </w:pPr>
      <w:r w:rsidRPr="008D471B">
        <w:rPr>
          <w:b/>
        </w:rPr>
        <w:t>сельское поселение в весенний период 2022 года</w:t>
      </w:r>
    </w:p>
    <w:p w:rsidR="00395047" w:rsidRPr="008D471B" w:rsidRDefault="00395047" w:rsidP="00395047"/>
    <w:p w:rsidR="00395047" w:rsidRPr="008D471B" w:rsidRDefault="00395047" w:rsidP="00395047">
      <w:pPr>
        <w:ind w:firstLine="708"/>
        <w:jc w:val="both"/>
      </w:pPr>
      <w:proofErr w:type="gramStart"/>
      <w:r w:rsidRPr="008D471B">
        <w:t xml:space="preserve">Руководствуясь действующим законодательством, Федеральным законом от 06 октября 2003 года № 131-ФЗ «Об общих принципах организации местного самоуправления», </w:t>
      </w:r>
      <w:r w:rsidRPr="008D471B">
        <w:rPr>
          <w:color w:val="000000"/>
          <w:spacing w:val="1"/>
        </w:rPr>
        <w:t xml:space="preserve">Федеральным законом от 10 декабря 1995 года </w:t>
      </w:r>
      <w:r w:rsidRPr="008D471B">
        <w:rPr>
          <w:color w:val="000000"/>
          <w:spacing w:val="-5"/>
        </w:rPr>
        <w:t xml:space="preserve">№ 196-ФЗ «О безопасности дорожного движения», Федеральным законом </w:t>
      </w:r>
      <w:r w:rsidRPr="008D471B">
        <w:rPr>
          <w:color w:val="000000"/>
          <w:spacing w:val="-7"/>
        </w:rPr>
        <w:t xml:space="preserve">от 08 ноября 2007 года № 257-ФЗ «Об автомобильных дорогах и о дорожной </w:t>
      </w:r>
      <w:r w:rsidRPr="008D471B">
        <w:rPr>
          <w:color w:val="000000"/>
          <w:spacing w:val="2"/>
        </w:rPr>
        <w:t xml:space="preserve">деятельности в Российской Федерации и о внесении изменений в </w:t>
      </w:r>
      <w:r w:rsidRPr="008D471B">
        <w:rPr>
          <w:color w:val="000000"/>
          <w:spacing w:val="-5"/>
        </w:rPr>
        <w:t>отдельные законодательные акты Российской Федерации»,</w:t>
      </w:r>
      <w:r w:rsidRPr="008D471B">
        <w:t xml:space="preserve"> постановлением Правительства Ленинградской</w:t>
      </w:r>
      <w:proofErr w:type="gramEnd"/>
      <w:r w:rsidRPr="008D471B">
        <w:t xml:space="preserve"> </w:t>
      </w:r>
      <w:proofErr w:type="gramStart"/>
      <w:r w:rsidRPr="008D471B">
        <w:t>области от 23 января 2012 года № 13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связи с неблагоприятными природно-климатическими условиями в весенний период, сопровождающимися снижением несущей способности конструктивных элементов автомобильных дорог общего пользования местного значения муниципального образования Низинское сельское поселение, в целях обеспечения безопасности дорожного движения:</w:t>
      </w:r>
      <w:proofErr w:type="gramEnd"/>
    </w:p>
    <w:p w:rsidR="00395047" w:rsidRPr="008D471B" w:rsidRDefault="00395047" w:rsidP="00395047">
      <w:pPr>
        <w:ind w:firstLine="708"/>
        <w:jc w:val="both"/>
      </w:pPr>
    </w:p>
    <w:p w:rsidR="00395047" w:rsidRPr="008D471B" w:rsidRDefault="00395047" w:rsidP="00395047">
      <w:pPr>
        <w:ind w:firstLine="708"/>
        <w:jc w:val="both"/>
      </w:pPr>
      <w:r w:rsidRPr="008D471B">
        <w:t xml:space="preserve">1. </w:t>
      </w:r>
      <w:proofErr w:type="gramStart"/>
      <w:r w:rsidRPr="008D471B">
        <w:t>Ввести в период с 01 апреля 2022 года по 30 апреля 2022 года временное ограничение движения транспортных средств с грузом или без груза (далее – временное ограничение в весенний период), следующих по автомобильным дорогам общего пользования местного значения муниципального образования Низинское сельское поселение (далее – автомобильные дороги), у которых нагрузка на каждую ось превышает пять тонн – на автомобильных дорогах с асфальтобетонным покрытием</w:t>
      </w:r>
      <w:proofErr w:type="gramEnd"/>
      <w:r w:rsidRPr="008D471B">
        <w:t>, три тонны – на автомобильных дорогах с гравийным покрытием.</w:t>
      </w:r>
    </w:p>
    <w:p w:rsidR="00395047" w:rsidRPr="008D471B" w:rsidRDefault="00395047" w:rsidP="00395047">
      <w:pPr>
        <w:ind w:firstLine="708"/>
        <w:jc w:val="both"/>
      </w:pPr>
      <w:r w:rsidRPr="008D471B">
        <w:t xml:space="preserve">2. Запретить движение по автомобильным дорогам автотранспортных средств, указанных в пункте 1 настоящего распоряжения, без специального </w:t>
      </w:r>
      <w:proofErr w:type="gramStart"/>
      <w:r w:rsidRPr="008D471B">
        <w:t>пропуска</w:t>
      </w:r>
      <w:proofErr w:type="gramEnd"/>
      <w:r w:rsidRPr="008D471B">
        <w:t xml:space="preserve"> выдаваемого в порядке, предусмотренном федеральным законодательством, регулирующим правоотношения в сфере перевозки тяжеловесных грузов.</w:t>
      </w:r>
    </w:p>
    <w:p w:rsidR="00395047" w:rsidRPr="008D471B" w:rsidRDefault="00395047" w:rsidP="00395047">
      <w:pPr>
        <w:widowControl w:val="0"/>
        <w:autoSpaceDE w:val="0"/>
        <w:autoSpaceDN w:val="0"/>
        <w:adjustRightInd w:val="0"/>
        <w:ind w:firstLine="720"/>
        <w:jc w:val="both"/>
      </w:pPr>
      <w:r w:rsidRPr="008D471B">
        <w:t>3. Установить, что введенное пунктом 1 настоящего распоряжения временное ограничение движения в весенний период не распространяется:</w:t>
      </w:r>
    </w:p>
    <w:p w:rsidR="00395047" w:rsidRPr="008D471B" w:rsidRDefault="00395047" w:rsidP="00395047">
      <w:pPr>
        <w:jc w:val="both"/>
      </w:pPr>
      <w:proofErr w:type="gramStart"/>
      <w:r w:rsidRPr="008D471B">
        <w:t>на международные перевозки грузов; на пассажирские перевозки автобусами, в том числе международные; 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грузов;</w:t>
      </w:r>
      <w:proofErr w:type="gramEnd"/>
      <w:r w:rsidRPr="008D471B">
        <w:t xml:space="preserve"> </w:t>
      </w:r>
      <w:proofErr w:type="gramStart"/>
      <w:r w:rsidRPr="008D471B">
        <w:t>на перевозку опасных грузов, а также грузов, необходимых для ликвидации последствий стихийных бедствий или иных чрезвычайных происшествий; 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 на вывоз бытовых отходов из населенных пунктов Ленинградской области;</w:t>
      </w:r>
      <w:proofErr w:type="gramEnd"/>
      <w:r w:rsidRPr="008D471B">
        <w:t xml:space="preserve"> на движение </w:t>
      </w:r>
      <w:r w:rsidRPr="008D471B">
        <w:lastRenderedPageBreak/>
        <w:t>транспортных сре</w:t>
      </w:r>
      <w:proofErr w:type="gramStart"/>
      <w:r w:rsidRPr="008D471B">
        <w:t>дств пр</w:t>
      </w:r>
      <w:proofErr w:type="gramEnd"/>
      <w:r w:rsidRPr="008D471B">
        <w:t xml:space="preserve">и эксплуатации магистральных </w:t>
      </w:r>
      <w:proofErr w:type="spellStart"/>
      <w:r w:rsidRPr="008D471B">
        <w:t>нефте</w:t>
      </w:r>
      <w:proofErr w:type="spellEnd"/>
      <w:r w:rsidRPr="008D471B">
        <w:t>- и газопроводов, линейных газопроводов, линий электропередачи, а также транспорта, необходимого для обслуживания сетей водо- и теплоснабжения населенных пунктов Ленинградской области; на транспортные средства федеральных органов исполнительной власти, в которых федеральным законом предусмотрена военная служба.</w:t>
      </w:r>
    </w:p>
    <w:p w:rsidR="00395047" w:rsidRPr="008D471B" w:rsidRDefault="00395047" w:rsidP="00395047">
      <w:pPr>
        <w:ind w:firstLine="708"/>
        <w:jc w:val="both"/>
      </w:pPr>
      <w:r w:rsidRPr="008D471B">
        <w:t xml:space="preserve">4. Принять меры по организации дорожного движения, обеспечить информирование пользователей автомобильными дорогами о введении временного ограничения путем установки дорожных знаков и размещения информации на сайте муниципального образования Низинское сельское поселение в сети Интернет, а также информирование через средства массовой информации о причинах и сроках временного ограничения. </w:t>
      </w:r>
    </w:p>
    <w:p w:rsidR="00395047" w:rsidRPr="008D471B" w:rsidRDefault="00395047" w:rsidP="00395047">
      <w:pPr>
        <w:ind w:firstLine="708"/>
        <w:jc w:val="both"/>
      </w:pPr>
      <w:r w:rsidRPr="008D471B">
        <w:t xml:space="preserve">5. Организовать разработку и согласование с Отделом Государственной </w:t>
      </w:r>
      <w:proofErr w:type="gramStart"/>
      <w:r w:rsidRPr="008D471B">
        <w:t>инспекции безопасности дорожного движения Отдела Министерства внутренних дел Российской Федерации</w:t>
      </w:r>
      <w:proofErr w:type="gramEnd"/>
      <w:r w:rsidRPr="008D471B">
        <w:t xml:space="preserve"> по Ломоносовскому району Ленинградской области схем установки временных дорожных знаков 3.12 «Ограничение массы, приходящейся на ось транспортного средства», предусмотренных Правилами дорожного движения Российской Федерации.</w:t>
      </w:r>
    </w:p>
    <w:p w:rsidR="00395047" w:rsidRPr="008D471B" w:rsidRDefault="00395047" w:rsidP="00395047">
      <w:pPr>
        <w:ind w:firstLine="708"/>
        <w:jc w:val="both"/>
      </w:pPr>
      <w:r w:rsidRPr="008D471B">
        <w:t xml:space="preserve">6. </w:t>
      </w:r>
      <w:r w:rsidR="002676D5" w:rsidRPr="008D471B">
        <w:t>Должностными лицами администрации</w:t>
      </w:r>
      <w:r w:rsidRPr="008D471B">
        <w:rPr>
          <w:color w:val="000000"/>
          <w:spacing w:val="3"/>
        </w:rPr>
        <w:t xml:space="preserve"> муниципального </w:t>
      </w:r>
      <w:r w:rsidRPr="008D471B">
        <w:t xml:space="preserve">образования Низинское сельское поселение при выявлении фактов нарушения водителями временного ограничения, введенного настоящим распоряжением, информировать Отдел Государственной </w:t>
      </w:r>
      <w:proofErr w:type="gramStart"/>
      <w:r w:rsidRPr="008D471B">
        <w:t>инспекции безопасности дорожного движения Отдела Министерства внутренних дел Российской Федерации</w:t>
      </w:r>
      <w:proofErr w:type="gramEnd"/>
      <w:r w:rsidRPr="008D471B">
        <w:t xml:space="preserve"> по Ломоносовскому району Ленинградской области о подобных фактах.</w:t>
      </w:r>
    </w:p>
    <w:p w:rsidR="00395047" w:rsidRPr="008D471B" w:rsidRDefault="00395047" w:rsidP="00395047">
      <w:pPr>
        <w:jc w:val="both"/>
      </w:pPr>
      <w:r w:rsidRPr="008D471B">
        <w:tab/>
        <w:t>7. Контроль исполнения настоящего распоряжения возложить на заместителя главы местной администрации МО Низинское сельское поселение А.Ю. Ершкову.</w:t>
      </w:r>
    </w:p>
    <w:p w:rsidR="00395047" w:rsidRPr="008D471B" w:rsidRDefault="00395047" w:rsidP="00395047"/>
    <w:p w:rsidR="00395047" w:rsidRPr="008D471B" w:rsidRDefault="00395047" w:rsidP="00395047"/>
    <w:p w:rsidR="00395047" w:rsidRPr="008D471B" w:rsidRDefault="00395047" w:rsidP="00395047">
      <w:r w:rsidRPr="008D471B">
        <w:t>Глава местной администрации</w:t>
      </w:r>
    </w:p>
    <w:p w:rsidR="00395047" w:rsidRPr="008D471B" w:rsidRDefault="00395047" w:rsidP="00395047">
      <w:r w:rsidRPr="008D471B">
        <w:t>МО Низинское сельское поселение                                                          Е.В. Клухина</w:t>
      </w:r>
    </w:p>
    <w:p w:rsidR="00395047" w:rsidRPr="008D471B" w:rsidRDefault="00395047" w:rsidP="00395047"/>
    <w:p w:rsidR="00E11DF7" w:rsidRDefault="00E11DF7"/>
    <w:sectPr w:rsidR="00E11DF7" w:rsidSect="003C388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47"/>
    <w:rsid w:val="00047354"/>
    <w:rsid w:val="002676D5"/>
    <w:rsid w:val="00395047"/>
    <w:rsid w:val="00467E70"/>
    <w:rsid w:val="005A3DCA"/>
    <w:rsid w:val="008D471B"/>
    <w:rsid w:val="00E1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47"/>
    <w:pPr>
      <w:spacing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5047"/>
    <w:pPr>
      <w:autoSpaceDE w:val="0"/>
      <w:autoSpaceDN w:val="0"/>
      <w:adjustRightInd w:val="0"/>
      <w:spacing w:after="0" w:line="240" w:lineRule="auto"/>
      <w:ind w:firstLine="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47"/>
    <w:pPr>
      <w:spacing w:after="0"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95047"/>
    <w:pPr>
      <w:autoSpaceDE w:val="0"/>
      <w:autoSpaceDN w:val="0"/>
      <w:adjustRightInd w:val="0"/>
      <w:spacing w:after="0" w:line="240" w:lineRule="auto"/>
      <w:ind w:firstLine="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Светлана</cp:lastModifiedBy>
  <cp:revision>2</cp:revision>
  <cp:lastPrinted>2022-03-25T10:09:00Z</cp:lastPrinted>
  <dcterms:created xsi:type="dcterms:W3CDTF">2022-04-04T06:56:00Z</dcterms:created>
  <dcterms:modified xsi:type="dcterms:W3CDTF">2022-04-04T06:56:00Z</dcterms:modified>
</cp:coreProperties>
</file>